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AA7D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jc w:val="center"/>
        <w:textAlignment w:val="auto"/>
        <w:rPr>
          <w:rFonts w:hint="default" w:ascii="Times New Roman" w:hAnsi="Times New Roman" w:eastAsia="黑体" w:cs="Times New Roman"/>
          <w:b/>
          <w:bCs/>
          <w:i w:val="0"/>
          <w:iCs w:val="0"/>
          <w:caps w:val="0"/>
          <w:color w:val="333333"/>
          <w:spacing w:val="0"/>
          <w:sz w:val="32"/>
          <w:szCs w:val="32"/>
          <w:shd w:val="clear" w:fill="FFFFFF"/>
          <w:lang w:val="en-US" w:eastAsia="zh-CN"/>
        </w:rPr>
      </w:pPr>
      <w:bookmarkStart w:id="0" w:name="_GoBack"/>
      <w:bookmarkEnd w:id="0"/>
    </w:p>
    <w:p w14:paraId="35FF2E4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jc w:val="center"/>
        <w:textAlignment w:val="auto"/>
        <w:rPr>
          <w:rFonts w:hint="default" w:ascii="Times New Roman" w:hAnsi="Times New Roman" w:eastAsia="黑体" w:cs="Times New Roman"/>
          <w:b/>
          <w:bCs/>
          <w:i w:val="0"/>
          <w:iCs w:val="0"/>
          <w:caps w:val="0"/>
          <w:color w:val="333333"/>
          <w:spacing w:val="0"/>
          <w:sz w:val="32"/>
          <w:szCs w:val="32"/>
          <w:shd w:val="clear" w:fill="FFFFFF"/>
          <w:lang w:val="en-US" w:eastAsia="zh-CN"/>
        </w:rPr>
      </w:pPr>
      <w:r>
        <w:rPr>
          <w:rFonts w:hint="default" w:ascii="Times New Roman" w:hAnsi="Times New Roman" w:eastAsia="黑体" w:cs="Times New Roman"/>
          <w:b/>
          <w:bCs/>
          <w:i w:val="0"/>
          <w:iCs w:val="0"/>
          <w:caps w:val="0"/>
          <w:color w:val="333333"/>
          <w:spacing w:val="0"/>
          <w:sz w:val="32"/>
          <w:szCs w:val="32"/>
          <w:shd w:val="clear" w:fill="FFFFFF"/>
          <w:lang w:val="en-US" w:eastAsia="zh-CN"/>
        </w:rPr>
        <w:t>英国</w:t>
      </w:r>
      <w:r>
        <w:rPr>
          <w:rFonts w:hint="eastAsia" w:ascii="Times New Roman" w:hAnsi="Times New Roman" w:eastAsia="黑体" w:cs="Times New Roman"/>
          <w:b/>
          <w:bCs/>
          <w:i w:val="0"/>
          <w:iCs w:val="0"/>
          <w:caps w:val="0"/>
          <w:color w:val="333333"/>
          <w:spacing w:val="0"/>
          <w:sz w:val="32"/>
          <w:szCs w:val="32"/>
          <w:shd w:val="clear" w:fill="FFFFFF"/>
          <w:lang w:val="en-US" w:eastAsia="zh-CN"/>
        </w:rPr>
        <w:t>朴茨茅斯</w:t>
      </w:r>
      <w:r>
        <w:rPr>
          <w:rFonts w:hint="default" w:ascii="Times New Roman" w:hAnsi="Times New Roman" w:eastAsia="黑体" w:cs="Times New Roman"/>
          <w:b/>
          <w:bCs/>
          <w:i w:val="0"/>
          <w:iCs w:val="0"/>
          <w:caps w:val="0"/>
          <w:color w:val="333333"/>
          <w:spacing w:val="0"/>
          <w:sz w:val="32"/>
          <w:szCs w:val="32"/>
          <w:shd w:val="clear" w:fill="FFFFFF"/>
          <w:lang w:val="en-US" w:eastAsia="zh-CN"/>
        </w:rPr>
        <w:t>大学“3+1”本硕连读项目招生简章</w:t>
      </w:r>
    </w:p>
    <w:p w14:paraId="6B271AC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jc w:val="both"/>
        <w:textAlignment w:val="auto"/>
        <w:rPr>
          <w:rFonts w:hint="default" w:ascii="Times New Roman" w:hAnsi="Times New Roman" w:eastAsia="宋体" w:cs="Times New Roman"/>
          <w:i w:val="0"/>
          <w:iCs w:val="0"/>
          <w:caps w:val="0"/>
          <w:color w:val="333333"/>
          <w:spacing w:val="0"/>
          <w:sz w:val="24"/>
          <w:szCs w:val="24"/>
          <w:shd w:val="clear" w:fill="FFFFFF"/>
          <w:lang w:val="en-US" w:eastAsia="zh-CN"/>
        </w:rPr>
      </w:pPr>
    </w:p>
    <w:p w14:paraId="18A403A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jc w:val="both"/>
        <w:textAlignment w:val="auto"/>
        <w:rPr>
          <w:rFonts w:hint="default" w:ascii="Times New Roman" w:hAnsi="Times New Roman" w:eastAsia="黑体" w:cs="Times New Roman"/>
          <w:i w:val="0"/>
          <w:iCs w:val="0"/>
          <w:caps w:val="0"/>
          <w:color w:val="333333"/>
          <w:spacing w:val="0"/>
          <w:sz w:val="28"/>
          <w:szCs w:val="28"/>
          <w:shd w:val="clear" w:fill="FFFFFF"/>
          <w:lang w:val="en-US" w:eastAsia="zh-CN"/>
        </w:rPr>
      </w:pPr>
      <w:r>
        <w:rPr>
          <w:rFonts w:hint="default" w:ascii="Times New Roman" w:hAnsi="Times New Roman" w:eastAsia="黑体" w:cs="Times New Roman"/>
          <w:i w:val="0"/>
          <w:iCs w:val="0"/>
          <w:caps w:val="0"/>
          <w:color w:val="333333"/>
          <w:spacing w:val="0"/>
          <w:sz w:val="28"/>
          <w:szCs w:val="28"/>
          <w:shd w:val="clear" w:fill="FFFFFF"/>
          <w:lang w:val="en-US" w:eastAsia="zh-CN"/>
        </w:rPr>
        <w:t>一、学校</w:t>
      </w:r>
      <w:r>
        <w:rPr>
          <w:rFonts w:hint="eastAsia" w:ascii="Times New Roman" w:hAnsi="Times New Roman" w:eastAsia="黑体" w:cs="Times New Roman"/>
          <w:i w:val="0"/>
          <w:iCs w:val="0"/>
          <w:caps w:val="0"/>
          <w:color w:val="333333"/>
          <w:spacing w:val="0"/>
          <w:sz w:val="28"/>
          <w:szCs w:val="28"/>
          <w:shd w:val="clear" w:fill="FFFFFF"/>
          <w:lang w:val="en-US" w:eastAsia="zh-CN"/>
        </w:rPr>
        <w:t>概况</w:t>
      </w:r>
    </w:p>
    <w:p w14:paraId="5004CA5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firstLine="560" w:firstLineChars="200"/>
        <w:jc w:val="both"/>
        <w:textAlignment w:val="auto"/>
        <w:rPr>
          <w:rFonts w:hint="default" w:ascii="Times New Roman" w:hAnsi="Times New Roman" w:eastAsia="仿宋" w:cs="Times New Roman"/>
          <w:i w:val="0"/>
          <w:iCs w:val="0"/>
          <w:caps w:val="0"/>
          <w:color w:val="333333"/>
          <w:spacing w:val="0"/>
          <w:sz w:val="28"/>
          <w:szCs w:val="28"/>
          <w:shd w:val="clear" w:fill="FFFFFF"/>
        </w:rPr>
      </w:pPr>
      <w:r>
        <w:rPr>
          <w:rFonts w:hint="default" w:ascii="Times New Roman" w:hAnsi="Times New Roman" w:eastAsia="仿宋" w:cs="Times New Roman"/>
          <w:i w:val="0"/>
          <w:iCs w:val="0"/>
          <w:caps w:val="0"/>
          <w:color w:val="333333"/>
          <w:spacing w:val="0"/>
          <w:sz w:val="28"/>
          <w:szCs w:val="28"/>
          <w:shd w:val="clear" w:fill="FFFFFF"/>
        </w:rPr>
        <w:t>英国朴</w:t>
      </w:r>
      <w:r>
        <w:rPr>
          <w:rFonts w:hint="eastAsia" w:ascii="Times New Roman" w:hAnsi="Times New Roman" w:eastAsia="仿宋" w:cs="Times New Roman"/>
          <w:i w:val="0"/>
          <w:iCs w:val="0"/>
          <w:caps w:val="0"/>
          <w:color w:val="333333"/>
          <w:spacing w:val="0"/>
          <w:sz w:val="28"/>
          <w:szCs w:val="28"/>
          <w:shd w:val="clear" w:fill="FFFFFF"/>
          <w:lang w:val="en-US" w:eastAsia="zh-CN"/>
        </w:rPr>
        <w:t>茨</w:t>
      </w:r>
      <w:r>
        <w:rPr>
          <w:rFonts w:hint="default" w:ascii="Times New Roman" w:hAnsi="Times New Roman" w:eastAsia="仿宋" w:cs="Times New Roman"/>
          <w:i w:val="0"/>
          <w:iCs w:val="0"/>
          <w:caps w:val="0"/>
          <w:color w:val="333333"/>
          <w:spacing w:val="0"/>
          <w:sz w:val="28"/>
          <w:szCs w:val="28"/>
          <w:shd w:val="clear" w:fill="FFFFFF"/>
        </w:rPr>
        <w:t>茅斯大学始建于1869年，经过一百多年的发展，已经成为可授予学士至博士学位的综合性大学，现有专业430余个，在校学生2</w:t>
      </w:r>
      <w:r>
        <w:rPr>
          <w:rFonts w:hint="eastAsia" w:ascii="Times New Roman" w:hAnsi="Times New Roman" w:eastAsia="仿宋" w:cs="Times New Roman"/>
          <w:i w:val="0"/>
          <w:iCs w:val="0"/>
          <w:caps w:val="0"/>
          <w:color w:val="333333"/>
          <w:spacing w:val="0"/>
          <w:sz w:val="28"/>
          <w:szCs w:val="28"/>
          <w:shd w:val="clear" w:fill="FFFFFF"/>
          <w:lang w:val="en-US" w:eastAsia="zh-CN"/>
        </w:rPr>
        <w:t>8</w:t>
      </w:r>
      <w:r>
        <w:rPr>
          <w:rFonts w:hint="default" w:ascii="Times New Roman" w:hAnsi="Times New Roman" w:eastAsia="仿宋" w:cs="Times New Roman"/>
          <w:i w:val="0"/>
          <w:iCs w:val="0"/>
          <w:caps w:val="0"/>
          <w:color w:val="333333"/>
          <w:spacing w:val="0"/>
          <w:sz w:val="28"/>
          <w:szCs w:val="28"/>
          <w:shd w:val="clear" w:fill="FFFFFF"/>
        </w:rPr>
        <w:t>000名，其中包括5700多名国际学生。2024年QS全球</w:t>
      </w:r>
      <w:r>
        <w:rPr>
          <w:rFonts w:hint="eastAsia" w:ascii="Times New Roman" w:hAnsi="Times New Roman" w:eastAsia="仿宋" w:cs="Times New Roman"/>
          <w:i w:val="0"/>
          <w:iCs w:val="0"/>
          <w:caps w:val="0"/>
          <w:color w:val="333333"/>
          <w:spacing w:val="0"/>
          <w:sz w:val="28"/>
          <w:szCs w:val="28"/>
          <w:shd w:val="clear" w:fill="FFFFFF"/>
          <w:lang w:val="en-US" w:eastAsia="zh-CN"/>
        </w:rPr>
        <w:t>大学</w:t>
      </w:r>
      <w:r>
        <w:rPr>
          <w:rFonts w:hint="default" w:ascii="Times New Roman" w:hAnsi="Times New Roman" w:eastAsia="仿宋" w:cs="Times New Roman"/>
          <w:i w:val="0"/>
          <w:iCs w:val="0"/>
          <w:caps w:val="0"/>
          <w:color w:val="333333"/>
          <w:spacing w:val="0"/>
          <w:sz w:val="28"/>
          <w:szCs w:val="28"/>
          <w:shd w:val="clear" w:fill="FFFFFF"/>
        </w:rPr>
        <w:t>排名</w:t>
      </w:r>
      <w:r>
        <w:rPr>
          <w:rFonts w:hint="eastAsia" w:ascii="Times New Roman" w:hAnsi="Times New Roman" w:eastAsia="仿宋" w:cs="Times New Roman"/>
          <w:i w:val="0"/>
          <w:iCs w:val="0"/>
          <w:caps w:val="0"/>
          <w:color w:val="333333"/>
          <w:spacing w:val="0"/>
          <w:sz w:val="28"/>
          <w:szCs w:val="28"/>
          <w:shd w:val="clear" w:fill="FFFFFF"/>
          <w:lang w:val="en-US" w:eastAsia="zh-CN"/>
        </w:rPr>
        <w:t>中位列</w:t>
      </w:r>
      <w:r>
        <w:rPr>
          <w:rFonts w:hint="default" w:ascii="Times New Roman" w:hAnsi="Times New Roman" w:eastAsia="仿宋" w:cs="Times New Roman"/>
          <w:i w:val="0"/>
          <w:iCs w:val="0"/>
          <w:caps w:val="0"/>
          <w:color w:val="333333"/>
          <w:spacing w:val="0"/>
          <w:sz w:val="28"/>
          <w:szCs w:val="28"/>
          <w:shd w:val="clear" w:fill="FFFFFF"/>
        </w:rPr>
        <w:t>502位。</w:t>
      </w:r>
      <w:r>
        <w:rPr>
          <w:rFonts w:hint="eastAsia" w:ascii="Times New Roman" w:hAnsi="Times New Roman" w:eastAsia="仿宋" w:cs="Times New Roman"/>
          <w:i w:val="0"/>
          <w:iCs w:val="0"/>
          <w:caps w:val="0"/>
          <w:color w:val="333333"/>
          <w:spacing w:val="0"/>
          <w:sz w:val="28"/>
          <w:szCs w:val="28"/>
          <w:shd w:val="clear" w:fill="FFFFFF"/>
          <w:lang w:val="en-US" w:eastAsia="zh-CN"/>
        </w:rPr>
        <w:t>朴茨</w:t>
      </w:r>
      <w:r>
        <w:rPr>
          <w:rFonts w:hint="default" w:ascii="Times New Roman" w:hAnsi="Times New Roman" w:eastAsia="仿宋" w:cs="Times New Roman"/>
          <w:i w:val="0"/>
          <w:iCs w:val="0"/>
          <w:caps w:val="0"/>
          <w:color w:val="333333"/>
          <w:spacing w:val="0"/>
          <w:sz w:val="28"/>
          <w:szCs w:val="28"/>
          <w:shd w:val="clear" w:fill="FFFFFF"/>
        </w:rPr>
        <w:t>茅斯大学</w:t>
      </w:r>
      <w:r>
        <w:rPr>
          <w:rFonts w:hint="eastAsia" w:ascii="Times New Roman" w:hAnsi="Times New Roman" w:eastAsia="仿宋" w:cs="Times New Roman"/>
          <w:i w:val="0"/>
          <w:iCs w:val="0"/>
          <w:caps w:val="0"/>
          <w:color w:val="333333"/>
          <w:spacing w:val="0"/>
          <w:sz w:val="28"/>
          <w:szCs w:val="28"/>
          <w:shd w:val="clear" w:fill="FFFFFF"/>
          <w:lang w:val="en-US" w:eastAsia="zh-CN"/>
        </w:rPr>
        <w:t>传媒专业排名全英第3位、</w:t>
      </w:r>
      <w:r>
        <w:rPr>
          <w:rFonts w:hint="default" w:ascii="Times New Roman" w:hAnsi="Times New Roman" w:eastAsia="仿宋" w:cs="Times New Roman"/>
          <w:i w:val="0"/>
          <w:iCs w:val="0"/>
          <w:caps w:val="0"/>
          <w:color w:val="333333"/>
          <w:spacing w:val="0"/>
          <w:sz w:val="28"/>
          <w:szCs w:val="28"/>
          <w:shd w:val="clear" w:fill="FFFFFF"/>
        </w:rPr>
        <w:t>语言学</w:t>
      </w:r>
      <w:r>
        <w:rPr>
          <w:rFonts w:hint="eastAsia" w:ascii="Times New Roman" w:hAnsi="Times New Roman" w:eastAsia="仿宋" w:cs="Times New Roman"/>
          <w:i w:val="0"/>
          <w:iCs w:val="0"/>
          <w:caps w:val="0"/>
          <w:color w:val="333333"/>
          <w:spacing w:val="0"/>
          <w:sz w:val="28"/>
          <w:szCs w:val="28"/>
          <w:shd w:val="clear" w:fill="FFFFFF"/>
          <w:lang w:val="en-US" w:eastAsia="zh-CN"/>
        </w:rPr>
        <w:t>专业</w:t>
      </w:r>
      <w:r>
        <w:rPr>
          <w:rFonts w:hint="default" w:ascii="Times New Roman" w:hAnsi="Times New Roman" w:eastAsia="仿宋" w:cs="Times New Roman"/>
          <w:i w:val="0"/>
          <w:iCs w:val="0"/>
          <w:caps w:val="0"/>
          <w:color w:val="333333"/>
          <w:spacing w:val="0"/>
          <w:sz w:val="28"/>
          <w:szCs w:val="28"/>
          <w:shd w:val="clear" w:fill="FFFFFF"/>
        </w:rPr>
        <w:t>排名</w:t>
      </w:r>
      <w:r>
        <w:rPr>
          <w:rFonts w:hint="eastAsia" w:ascii="Times New Roman" w:hAnsi="Times New Roman" w:eastAsia="仿宋" w:cs="Times New Roman"/>
          <w:i w:val="0"/>
          <w:iCs w:val="0"/>
          <w:caps w:val="0"/>
          <w:color w:val="333333"/>
          <w:spacing w:val="0"/>
          <w:sz w:val="28"/>
          <w:szCs w:val="28"/>
          <w:shd w:val="clear" w:fill="FFFFFF"/>
          <w:lang w:val="en-US" w:eastAsia="zh-CN"/>
        </w:rPr>
        <w:t>全英</w:t>
      </w:r>
      <w:r>
        <w:rPr>
          <w:rFonts w:hint="default" w:ascii="Times New Roman" w:hAnsi="Times New Roman" w:eastAsia="仿宋" w:cs="Times New Roman"/>
          <w:i w:val="0"/>
          <w:iCs w:val="0"/>
          <w:caps w:val="0"/>
          <w:color w:val="333333"/>
          <w:spacing w:val="0"/>
          <w:sz w:val="28"/>
          <w:szCs w:val="28"/>
          <w:shd w:val="clear" w:fill="FFFFFF"/>
        </w:rPr>
        <w:t>第12位</w:t>
      </w:r>
      <w:r>
        <w:rPr>
          <w:rFonts w:hint="eastAsia" w:ascii="Times New Roman" w:hAnsi="Times New Roman" w:eastAsia="仿宋" w:cs="Times New Roman"/>
          <w:i w:val="0"/>
          <w:iCs w:val="0"/>
          <w:caps w:val="0"/>
          <w:color w:val="333333"/>
          <w:spacing w:val="0"/>
          <w:sz w:val="28"/>
          <w:szCs w:val="28"/>
          <w:shd w:val="clear" w:fill="FFFFFF"/>
          <w:lang w:eastAsia="zh-CN"/>
        </w:rPr>
        <w:t>、</w:t>
      </w:r>
      <w:r>
        <w:rPr>
          <w:rFonts w:hint="default" w:ascii="Times New Roman" w:hAnsi="Times New Roman" w:eastAsia="仿宋" w:cs="Times New Roman"/>
          <w:i w:val="0"/>
          <w:iCs w:val="0"/>
          <w:caps w:val="0"/>
          <w:color w:val="333333"/>
          <w:spacing w:val="0"/>
          <w:sz w:val="28"/>
          <w:szCs w:val="28"/>
          <w:shd w:val="clear" w:fill="FFFFFF"/>
        </w:rPr>
        <w:t>商</w:t>
      </w:r>
      <w:r>
        <w:rPr>
          <w:rFonts w:hint="eastAsia" w:ascii="Times New Roman" w:hAnsi="Times New Roman" w:eastAsia="仿宋" w:cs="Times New Roman"/>
          <w:i w:val="0"/>
          <w:iCs w:val="0"/>
          <w:caps w:val="0"/>
          <w:color w:val="333333"/>
          <w:spacing w:val="0"/>
          <w:sz w:val="28"/>
          <w:szCs w:val="28"/>
          <w:shd w:val="clear" w:fill="FFFFFF"/>
          <w:lang w:val="en-US" w:eastAsia="zh-CN"/>
        </w:rPr>
        <w:t>科类专业获得世界AACSB认证</w:t>
      </w:r>
      <w:r>
        <w:rPr>
          <w:rFonts w:hint="default" w:ascii="Times New Roman" w:hAnsi="Times New Roman" w:eastAsia="仿宋" w:cs="Times New Roman"/>
          <w:i w:val="0"/>
          <w:iCs w:val="0"/>
          <w:caps w:val="0"/>
          <w:color w:val="333333"/>
          <w:spacing w:val="0"/>
          <w:sz w:val="28"/>
          <w:szCs w:val="28"/>
          <w:shd w:val="clear" w:fill="FFFFFF"/>
        </w:rPr>
        <w:t>。</w:t>
      </w:r>
      <w:r>
        <w:rPr>
          <w:rFonts w:hint="eastAsia" w:ascii="Times New Roman" w:hAnsi="Times New Roman" w:eastAsia="仿宋" w:cs="Times New Roman"/>
          <w:i w:val="0"/>
          <w:iCs w:val="0"/>
          <w:caps w:val="0"/>
          <w:color w:val="333333"/>
          <w:spacing w:val="0"/>
          <w:sz w:val="28"/>
          <w:szCs w:val="28"/>
          <w:shd w:val="clear" w:fill="FFFFFF"/>
          <w:lang w:val="en-US" w:eastAsia="zh-CN"/>
        </w:rPr>
        <w:t>朴茨茅斯大学</w:t>
      </w:r>
      <w:r>
        <w:rPr>
          <w:rFonts w:hint="default" w:ascii="Times New Roman" w:hAnsi="Times New Roman" w:eastAsia="仿宋" w:cs="Times New Roman"/>
          <w:i w:val="0"/>
          <w:iCs w:val="0"/>
          <w:caps w:val="0"/>
          <w:color w:val="333333"/>
          <w:spacing w:val="0"/>
          <w:sz w:val="28"/>
          <w:szCs w:val="28"/>
          <w:shd w:val="clear" w:fill="FFFFFF"/>
        </w:rPr>
        <w:t>毕业生的就业率高达94%，</w:t>
      </w:r>
      <w:r>
        <w:rPr>
          <w:rFonts w:hint="eastAsia" w:ascii="Times New Roman" w:hAnsi="Times New Roman" w:eastAsia="仿宋" w:cs="Times New Roman"/>
          <w:i w:val="0"/>
          <w:iCs w:val="0"/>
          <w:caps w:val="0"/>
          <w:color w:val="333333"/>
          <w:spacing w:val="0"/>
          <w:sz w:val="28"/>
          <w:szCs w:val="28"/>
          <w:shd w:val="clear" w:fill="FFFFFF"/>
          <w:lang w:val="en-US" w:eastAsia="zh-CN"/>
        </w:rPr>
        <w:t>远</w:t>
      </w:r>
      <w:r>
        <w:rPr>
          <w:rFonts w:hint="default" w:ascii="Times New Roman" w:hAnsi="Times New Roman" w:eastAsia="仿宋" w:cs="Times New Roman"/>
          <w:i w:val="0"/>
          <w:iCs w:val="0"/>
          <w:caps w:val="0"/>
          <w:color w:val="333333"/>
          <w:spacing w:val="0"/>
          <w:sz w:val="28"/>
          <w:szCs w:val="28"/>
          <w:shd w:val="clear" w:fill="FFFFFF"/>
        </w:rPr>
        <w:t>高于英国大学毕业生平均就业率。</w:t>
      </w:r>
    </w:p>
    <w:p w14:paraId="10B4B92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jc w:val="both"/>
        <w:textAlignment w:val="auto"/>
        <w:rPr>
          <w:rFonts w:hint="default" w:ascii="Times New Roman" w:hAnsi="Times New Roman" w:eastAsia="黑体" w:cs="Times New Roman"/>
          <w:i w:val="0"/>
          <w:iCs w:val="0"/>
          <w:caps w:val="0"/>
          <w:color w:val="333333"/>
          <w:spacing w:val="0"/>
          <w:sz w:val="28"/>
          <w:szCs w:val="28"/>
          <w:shd w:val="clear" w:fill="FFFFFF"/>
          <w:lang w:val="en-US" w:eastAsia="zh-CN"/>
        </w:rPr>
      </w:pPr>
      <w:r>
        <w:rPr>
          <w:rFonts w:hint="default" w:ascii="Times New Roman" w:hAnsi="Times New Roman" w:eastAsia="黑体" w:cs="Times New Roman"/>
          <w:i w:val="0"/>
          <w:iCs w:val="0"/>
          <w:caps w:val="0"/>
          <w:color w:val="333333"/>
          <w:spacing w:val="0"/>
          <w:sz w:val="28"/>
          <w:szCs w:val="28"/>
          <w:shd w:val="clear" w:fill="FFFFFF"/>
          <w:lang w:val="en-US" w:eastAsia="zh-CN"/>
        </w:rPr>
        <w:t>二、项目</w:t>
      </w:r>
      <w:r>
        <w:rPr>
          <w:rFonts w:hint="eastAsia" w:ascii="Times New Roman" w:hAnsi="Times New Roman" w:eastAsia="黑体" w:cs="Times New Roman"/>
          <w:i w:val="0"/>
          <w:iCs w:val="0"/>
          <w:caps w:val="0"/>
          <w:color w:val="333333"/>
          <w:spacing w:val="0"/>
          <w:sz w:val="28"/>
          <w:szCs w:val="28"/>
          <w:shd w:val="clear" w:fill="FFFFFF"/>
          <w:lang w:val="en-US" w:eastAsia="zh-CN"/>
        </w:rPr>
        <w:t>简介</w:t>
      </w:r>
    </w:p>
    <w:p w14:paraId="678B6B2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firstLine="560" w:firstLineChars="200"/>
        <w:jc w:val="both"/>
        <w:textAlignment w:val="auto"/>
        <w:rPr>
          <w:rFonts w:hint="default" w:ascii="Times New Roman" w:hAnsi="Times New Roman" w:eastAsia="仿宋" w:cs="Times New Roman"/>
          <w:i w:val="0"/>
          <w:iCs w:val="0"/>
          <w:caps w:val="0"/>
          <w:color w:val="333333"/>
          <w:spacing w:val="0"/>
          <w:sz w:val="28"/>
          <w:szCs w:val="28"/>
          <w:shd w:val="clear" w:fill="FFFFFF"/>
          <w:lang w:val="en-US" w:eastAsia="zh-CN"/>
        </w:rPr>
      </w:pPr>
      <w:r>
        <w:rPr>
          <w:rFonts w:hint="default" w:ascii="Times New Roman" w:hAnsi="Times New Roman" w:eastAsia="仿宋" w:cs="Times New Roman"/>
          <w:i w:val="0"/>
          <w:iCs w:val="0"/>
          <w:caps w:val="0"/>
          <w:color w:val="333333"/>
          <w:spacing w:val="0"/>
          <w:sz w:val="28"/>
          <w:szCs w:val="28"/>
          <w:shd w:val="clear" w:fill="FFFFFF"/>
          <w:lang w:val="en-US" w:eastAsia="zh-CN"/>
        </w:rPr>
        <w:t>在学生本科前三年的教学过程中植入朴茨茅斯大学硕士桥梁课程和英语强化课程，本科第四年学生赴英国朴茨茅斯大学继续进行一年的硕士课程学习，修满学分并考核通过者获得长春人文学院颁发的本科毕业证书和学士学位证书，以及英国朴茨茅斯大学颁发的硕士学位证书。</w:t>
      </w:r>
    </w:p>
    <w:p w14:paraId="2008BEC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jc w:val="both"/>
        <w:textAlignment w:val="auto"/>
        <w:rPr>
          <w:rFonts w:hint="default" w:ascii="Times New Roman" w:hAnsi="Times New Roman" w:eastAsia="黑体" w:cs="Times New Roman"/>
          <w:i w:val="0"/>
          <w:iCs w:val="0"/>
          <w:caps w:val="0"/>
          <w:color w:val="333333"/>
          <w:spacing w:val="0"/>
          <w:sz w:val="28"/>
          <w:szCs w:val="28"/>
          <w:shd w:val="clear" w:fill="FFFFFF"/>
          <w:lang w:val="en-US" w:eastAsia="zh-CN"/>
        </w:rPr>
      </w:pPr>
      <w:r>
        <w:rPr>
          <w:rFonts w:hint="default" w:ascii="Times New Roman" w:hAnsi="Times New Roman" w:eastAsia="黑体" w:cs="Times New Roman"/>
          <w:i w:val="0"/>
          <w:iCs w:val="0"/>
          <w:caps w:val="0"/>
          <w:color w:val="333333"/>
          <w:spacing w:val="0"/>
          <w:sz w:val="28"/>
          <w:szCs w:val="28"/>
          <w:shd w:val="clear" w:fill="FFFFFF"/>
          <w:lang w:val="en-US" w:eastAsia="zh-CN"/>
        </w:rPr>
        <w:t>三、课程设置</w:t>
      </w:r>
    </w:p>
    <w:p w14:paraId="71FBF85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firstLine="560" w:firstLineChars="200"/>
        <w:jc w:val="both"/>
        <w:textAlignment w:val="auto"/>
        <w:rPr>
          <w:rFonts w:hint="default" w:ascii="Times New Roman" w:hAnsi="Times New Roman" w:eastAsia="仿宋" w:cs="Times New Roman"/>
          <w:i w:val="0"/>
          <w:iCs w:val="0"/>
          <w:caps w:val="0"/>
          <w:color w:val="333333"/>
          <w:spacing w:val="0"/>
          <w:sz w:val="28"/>
          <w:szCs w:val="28"/>
          <w:shd w:val="clear" w:fill="FFFFFF"/>
          <w:lang w:val="en-US" w:eastAsia="zh-CN"/>
        </w:rPr>
      </w:pPr>
      <w:r>
        <w:rPr>
          <w:rFonts w:hint="default" w:ascii="Times New Roman" w:hAnsi="Times New Roman" w:eastAsia="仿宋" w:cs="Times New Roman"/>
          <w:i w:val="0"/>
          <w:iCs w:val="0"/>
          <w:caps w:val="0"/>
          <w:color w:val="333333"/>
          <w:spacing w:val="0"/>
          <w:sz w:val="28"/>
          <w:szCs w:val="28"/>
          <w:shd w:val="clear" w:fill="FFFFFF"/>
          <w:lang w:val="en-US" w:eastAsia="zh-CN"/>
        </w:rPr>
        <w:t>第一学期：</w:t>
      </w:r>
    </w:p>
    <w:p w14:paraId="51D679A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firstLine="560" w:firstLineChars="200"/>
        <w:jc w:val="both"/>
        <w:textAlignment w:val="auto"/>
        <w:rPr>
          <w:rFonts w:hint="default" w:ascii="Times New Roman" w:hAnsi="Times New Roman" w:eastAsia="仿宋" w:cs="Times New Roman"/>
          <w:i w:val="0"/>
          <w:iCs w:val="0"/>
          <w:caps w:val="0"/>
          <w:color w:val="333333"/>
          <w:spacing w:val="0"/>
          <w:sz w:val="28"/>
          <w:szCs w:val="28"/>
          <w:shd w:val="clear" w:fill="FFFFFF"/>
          <w:lang w:val="en-US" w:eastAsia="zh-CN"/>
        </w:rPr>
      </w:pPr>
      <w:r>
        <w:rPr>
          <w:rFonts w:hint="default" w:ascii="Times New Roman" w:hAnsi="Times New Roman" w:eastAsia="仿宋" w:cs="Times New Roman"/>
          <w:i w:val="0"/>
          <w:iCs w:val="0"/>
          <w:caps w:val="0"/>
          <w:color w:val="333333"/>
          <w:spacing w:val="0"/>
          <w:sz w:val="28"/>
          <w:szCs w:val="28"/>
          <w:shd w:val="clear" w:fill="FFFFFF"/>
          <w:lang w:val="en-US" w:eastAsia="zh-CN"/>
        </w:rPr>
        <w:t>英国朴茅大学英语内部测试（PSE）强化课    共64课时</w:t>
      </w:r>
      <w:r>
        <w:rPr>
          <w:rFonts w:hint="eastAsia" w:ascii="Times New Roman" w:hAnsi="Times New Roman" w:eastAsia="仿宋" w:cs="Times New Roman"/>
          <w:i w:val="0"/>
          <w:iCs w:val="0"/>
          <w:caps w:val="0"/>
          <w:color w:val="333333"/>
          <w:spacing w:val="0"/>
          <w:sz w:val="28"/>
          <w:szCs w:val="28"/>
          <w:shd w:val="clear" w:fill="FFFFFF"/>
          <w:lang w:val="en-US" w:eastAsia="zh-CN"/>
        </w:rPr>
        <w:t>；</w:t>
      </w:r>
    </w:p>
    <w:p w14:paraId="50993B1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firstLine="560" w:firstLineChars="200"/>
        <w:jc w:val="both"/>
        <w:textAlignment w:val="auto"/>
        <w:rPr>
          <w:rFonts w:hint="default" w:ascii="Times New Roman" w:hAnsi="Times New Roman" w:eastAsia="仿宋" w:cs="Times New Roman"/>
          <w:i w:val="0"/>
          <w:iCs w:val="0"/>
          <w:caps w:val="0"/>
          <w:color w:val="333333"/>
          <w:spacing w:val="0"/>
          <w:sz w:val="28"/>
          <w:szCs w:val="28"/>
          <w:shd w:val="clear" w:fill="FFFFFF"/>
          <w:lang w:val="en-US" w:eastAsia="zh-CN"/>
        </w:rPr>
      </w:pPr>
      <w:r>
        <w:rPr>
          <w:rFonts w:hint="default" w:ascii="Times New Roman" w:hAnsi="Times New Roman" w:eastAsia="仿宋" w:cs="Times New Roman"/>
          <w:i w:val="0"/>
          <w:iCs w:val="0"/>
          <w:caps w:val="0"/>
          <w:color w:val="333333"/>
          <w:spacing w:val="0"/>
          <w:sz w:val="28"/>
          <w:szCs w:val="28"/>
          <w:shd w:val="clear" w:fill="FFFFFF"/>
          <w:lang w:val="en-US" w:eastAsia="zh-CN"/>
        </w:rPr>
        <w:t>第二学期：</w:t>
      </w:r>
    </w:p>
    <w:p w14:paraId="087CDCB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firstLine="560" w:firstLineChars="200"/>
        <w:jc w:val="both"/>
        <w:textAlignment w:val="auto"/>
        <w:rPr>
          <w:rFonts w:hint="default" w:ascii="Times New Roman" w:hAnsi="Times New Roman" w:eastAsia="仿宋" w:cs="Times New Roman"/>
          <w:i w:val="0"/>
          <w:iCs w:val="0"/>
          <w:caps w:val="0"/>
          <w:color w:val="333333"/>
          <w:spacing w:val="0"/>
          <w:sz w:val="28"/>
          <w:szCs w:val="28"/>
          <w:shd w:val="clear" w:fill="FFFFFF"/>
          <w:lang w:val="en-US" w:eastAsia="zh-CN"/>
        </w:rPr>
      </w:pPr>
      <w:r>
        <w:rPr>
          <w:rFonts w:hint="default" w:ascii="Times New Roman" w:hAnsi="Times New Roman" w:eastAsia="仿宋" w:cs="Times New Roman"/>
          <w:i w:val="0"/>
          <w:iCs w:val="0"/>
          <w:caps w:val="0"/>
          <w:color w:val="333333"/>
          <w:spacing w:val="0"/>
          <w:sz w:val="28"/>
          <w:szCs w:val="28"/>
          <w:shd w:val="clear" w:fill="FFFFFF"/>
          <w:lang w:val="en-US" w:eastAsia="zh-CN"/>
        </w:rPr>
        <w:t>国际化生存技能     32学时</w:t>
      </w:r>
      <w:r>
        <w:rPr>
          <w:rFonts w:hint="eastAsia" w:ascii="Times New Roman" w:hAnsi="Times New Roman" w:eastAsia="仿宋" w:cs="Times New Roman"/>
          <w:i w:val="0"/>
          <w:iCs w:val="0"/>
          <w:caps w:val="0"/>
          <w:color w:val="333333"/>
          <w:spacing w:val="0"/>
          <w:sz w:val="28"/>
          <w:szCs w:val="28"/>
          <w:shd w:val="clear" w:fill="FFFFFF"/>
          <w:lang w:val="en-US" w:eastAsia="zh-CN"/>
        </w:rPr>
        <w:t>；</w:t>
      </w:r>
    </w:p>
    <w:p w14:paraId="102F30D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firstLine="560" w:firstLineChars="200"/>
        <w:jc w:val="both"/>
        <w:textAlignment w:val="auto"/>
        <w:rPr>
          <w:rFonts w:hint="default" w:ascii="Times New Roman" w:hAnsi="Times New Roman" w:eastAsia="仿宋" w:cs="Times New Roman"/>
          <w:i w:val="0"/>
          <w:iCs w:val="0"/>
          <w:caps w:val="0"/>
          <w:color w:val="333333"/>
          <w:spacing w:val="0"/>
          <w:sz w:val="28"/>
          <w:szCs w:val="28"/>
          <w:shd w:val="clear" w:fill="FFFFFF"/>
          <w:lang w:val="en-US" w:eastAsia="zh-CN"/>
        </w:rPr>
      </w:pPr>
      <w:r>
        <w:rPr>
          <w:rFonts w:hint="default" w:ascii="Times New Roman" w:hAnsi="Times New Roman" w:eastAsia="仿宋" w:cs="Times New Roman"/>
          <w:i w:val="0"/>
          <w:iCs w:val="0"/>
          <w:caps w:val="0"/>
          <w:color w:val="333333"/>
          <w:spacing w:val="0"/>
          <w:sz w:val="28"/>
          <w:szCs w:val="28"/>
          <w:shd w:val="clear" w:fill="FFFFFF"/>
          <w:lang w:val="en-US" w:eastAsia="zh-CN"/>
        </w:rPr>
        <w:t>国际学术写作       32学时</w:t>
      </w:r>
      <w:r>
        <w:rPr>
          <w:rFonts w:hint="eastAsia" w:ascii="Times New Roman" w:hAnsi="Times New Roman" w:eastAsia="仿宋" w:cs="Times New Roman"/>
          <w:i w:val="0"/>
          <w:iCs w:val="0"/>
          <w:caps w:val="0"/>
          <w:color w:val="333333"/>
          <w:spacing w:val="0"/>
          <w:sz w:val="28"/>
          <w:szCs w:val="28"/>
          <w:shd w:val="clear" w:fill="FFFFFF"/>
          <w:lang w:val="en-US" w:eastAsia="zh-CN"/>
        </w:rPr>
        <w:t>；</w:t>
      </w:r>
    </w:p>
    <w:p w14:paraId="0E3418E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firstLine="560" w:firstLineChars="200"/>
        <w:jc w:val="both"/>
        <w:textAlignment w:val="auto"/>
        <w:rPr>
          <w:rFonts w:hint="default" w:ascii="Times New Roman" w:hAnsi="Times New Roman" w:eastAsia="仿宋" w:cs="Times New Roman"/>
          <w:i w:val="0"/>
          <w:iCs w:val="0"/>
          <w:caps w:val="0"/>
          <w:color w:val="333333"/>
          <w:spacing w:val="0"/>
          <w:sz w:val="28"/>
          <w:szCs w:val="28"/>
          <w:shd w:val="clear" w:fill="FFFFFF"/>
          <w:lang w:val="en-US" w:eastAsia="zh-CN"/>
        </w:rPr>
      </w:pPr>
      <w:r>
        <w:rPr>
          <w:rFonts w:hint="default" w:ascii="Times New Roman" w:hAnsi="Times New Roman" w:eastAsia="仿宋" w:cs="Times New Roman"/>
          <w:i w:val="0"/>
          <w:iCs w:val="0"/>
          <w:caps w:val="0"/>
          <w:color w:val="333333"/>
          <w:spacing w:val="0"/>
          <w:sz w:val="28"/>
          <w:szCs w:val="28"/>
          <w:shd w:val="clear" w:fill="FFFFFF"/>
          <w:lang w:val="en-US" w:eastAsia="zh-CN"/>
        </w:rPr>
        <w:t>两个学期共计128课</w:t>
      </w:r>
      <w:r>
        <w:rPr>
          <w:rFonts w:hint="eastAsia" w:ascii="Times New Roman" w:hAnsi="Times New Roman" w:eastAsia="仿宋" w:cs="Times New Roman"/>
          <w:i w:val="0"/>
          <w:iCs w:val="0"/>
          <w:caps w:val="0"/>
          <w:color w:val="333333"/>
          <w:spacing w:val="0"/>
          <w:sz w:val="28"/>
          <w:szCs w:val="28"/>
          <w:shd w:val="clear" w:fill="FFFFFF"/>
          <w:lang w:val="en-US" w:eastAsia="zh-CN"/>
        </w:rPr>
        <w:t>。</w:t>
      </w:r>
    </w:p>
    <w:p w14:paraId="677405A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jc w:val="both"/>
        <w:textAlignment w:val="auto"/>
        <w:rPr>
          <w:rFonts w:hint="default" w:ascii="Times New Roman" w:hAnsi="Times New Roman" w:eastAsia="黑体" w:cs="Times New Roman"/>
          <w:i w:val="0"/>
          <w:iCs w:val="0"/>
          <w:caps w:val="0"/>
          <w:color w:val="333333"/>
          <w:spacing w:val="0"/>
          <w:sz w:val="28"/>
          <w:szCs w:val="28"/>
          <w:shd w:val="clear" w:fill="FFFFFF"/>
          <w:lang w:val="en-US" w:eastAsia="zh-CN"/>
        </w:rPr>
      </w:pPr>
      <w:r>
        <w:rPr>
          <w:rFonts w:hint="default" w:ascii="Times New Roman" w:hAnsi="Times New Roman" w:eastAsia="黑体" w:cs="Times New Roman"/>
          <w:i w:val="0"/>
          <w:iCs w:val="0"/>
          <w:caps w:val="0"/>
          <w:color w:val="333333"/>
          <w:spacing w:val="0"/>
          <w:sz w:val="28"/>
          <w:szCs w:val="28"/>
          <w:shd w:val="clear" w:fill="FFFFFF"/>
          <w:lang w:val="en-US" w:eastAsia="zh-CN"/>
        </w:rPr>
        <w:t>四、招生名额</w:t>
      </w:r>
    </w:p>
    <w:p w14:paraId="16A98B1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firstLine="560" w:firstLineChars="200"/>
        <w:jc w:val="both"/>
        <w:textAlignment w:val="auto"/>
        <w:rPr>
          <w:rFonts w:hint="default" w:ascii="Times New Roman" w:hAnsi="Times New Roman" w:eastAsia="仿宋" w:cs="Times New Roman"/>
          <w:i w:val="0"/>
          <w:iCs w:val="0"/>
          <w:caps w:val="0"/>
          <w:color w:val="333333"/>
          <w:spacing w:val="0"/>
          <w:sz w:val="28"/>
          <w:szCs w:val="28"/>
          <w:shd w:val="clear" w:fill="FFFFFF"/>
          <w:lang w:val="en-US" w:eastAsia="zh-CN"/>
        </w:rPr>
      </w:pPr>
      <w:r>
        <w:rPr>
          <w:rFonts w:hint="eastAsia" w:ascii="Times New Roman" w:hAnsi="Times New Roman" w:eastAsia="仿宋" w:cs="Times New Roman"/>
          <w:i w:val="0"/>
          <w:iCs w:val="0"/>
          <w:caps w:val="0"/>
          <w:color w:val="333333"/>
          <w:spacing w:val="0"/>
          <w:sz w:val="28"/>
          <w:szCs w:val="28"/>
          <w:shd w:val="clear" w:fill="FFFFFF"/>
          <w:lang w:val="en-US" w:eastAsia="zh-CN"/>
        </w:rPr>
        <w:t>2</w:t>
      </w:r>
      <w:r>
        <w:rPr>
          <w:rFonts w:hint="default" w:ascii="Times New Roman" w:hAnsi="Times New Roman" w:eastAsia="仿宋" w:cs="Times New Roman"/>
          <w:i w:val="0"/>
          <w:iCs w:val="0"/>
          <w:caps w:val="0"/>
          <w:color w:val="333333"/>
          <w:spacing w:val="0"/>
          <w:sz w:val="28"/>
          <w:szCs w:val="28"/>
          <w:shd w:val="clear" w:fill="FFFFFF"/>
          <w:lang w:val="en-US" w:eastAsia="zh-CN"/>
        </w:rPr>
        <w:t>0人/班</w:t>
      </w:r>
      <w:r>
        <w:rPr>
          <w:rFonts w:hint="eastAsia" w:ascii="Times New Roman" w:hAnsi="Times New Roman" w:eastAsia="仿宋" w:cs="Times New Roman"/>
          <w:i w:val="0"/>
          <w:iCs w:val="0"/>
          <w:caps w:val="0"/>
          <w:color w:val="333333"/>
          <w:spacing w:val="0"/>
          <w:sz w:val="28"/>
          <w:szCs w:val="28"/>
          <w:shd w:val="clear" w:fill="FFFFFF"/>
          <w:lang w:val="en-US" w:eastAsia="zh-CN"/>
        </w:rPr>
        <w:t>。</w:t>
      </w:r>
    </w:p>
    <w:p w14:paraId="385BF272">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11" w:afterAutospacing="0" w:line="540" w:lineRule="exact"/>
        <w:ind w:left="0" w:leftChars="0" w:right="0" w:rightChars="0"/>
        <w:jc w:val="both"/>
        <w:textAlignment w:val="auto"/>
        <w:rPr>
          <w:rFonts w:hint="default" w:ascii="Times New Roman" w:hAnsi="Times New Roman" w:eastAsia="黑体" w:cs="Times New Roman"/>
          <w:i w:val="0"/>
          <w:iCs w:val="0"/>
          <w:caps w:val="0"/>
          <w:color w:val="333333"/>
          <w:spacing w:val="0"/>
          <w:sz w:val="28"/>
          <w:szCs w:val="28"/>
          <w:shd w:val="clear" w:fill="FFFFFF"/>
          <w:lang w:val="en-US" w:eastAsia="zh-CN"/>
        </w:rPr>
      </w:pPr>
      <w:r>
        <w:rPr>
          <w:rFonts w:hint="eastAsia" w:ascii="Times New Roman" w:hAnsi="Times New Roman" w:eastAsia="黑体" w:cs="Times New Roman"/>
          <w:i w:val="0"/>
          <w:iCs w:val="0"/>
          <w:caps w:val="0"/>
          <w:color w:val="333333"/>
          <w:spacing w:val="0"/>
          <w:kern w:val="0"/>
          <w:sz w:val="28"/>
          <w:szCs w:val="28"/>
          <w:shd w:val="clear" w:fill="FFFFFF"/>
          <w:lang w:val="en-US" w:eastAsia="zh-CN" w:bidi="ar"/>
        </w:rPr>
        <w:t>五、</w:t>
      </w:r>
      <w:r>
        <w:rPr>
          <w:rFonts w:hint="default" w:ascii="Times New Roman" w:hAnsi="Times New Roman" w:eastAsia="黑体" w:cs="Times New Roman"/>
          <w:i w:val="0"/>
          <w:iCs w:val="0"/>
          <w:caps w:val="0"/>
          <w:color w:val="333333"/>
          <w:spacing w:val="0"/>
          <w:sz w:val="28"/>
          <w:szCs w:val="28"/>
          <w:shd w:val="clear" w:fill="FFFFFF"/>
          <w:lang w:val="en-US" w:eastAsia="zh-CN"/>
        </w:rPr>
        <w:t>报名条件</w:t>
      </w:r>
    </w:p>
    <w:p w14:paraId="53C042A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firstLine="560" w:firstLineChars="200"/>
        <w:jc w:val="both"/>
        <w:textAlignment w:val="auto"/>
        <w:rPr>
          <w:rFonts w:hint="default" w:ascii="Times New Roman" w:hAnsi="Times New Roman" w:eastAsia="仿宋" w:cs="Times New Roman"/>
          <w:i w:val="0"/>
          <w:iCs w:val="0"/>
          <w:caps w:val="0"/>
          <w:color w:val="333333"/>
          <w:spacing w:val="0"/>
          <w:sz w:val="28"/>
          <w:szCs w:val="28"/>
          <w:shd w:val="clear" w:fill="FFFFFF"/>
          <w:lang w:val="en-US" w:eastAsia="zh-CN"/>
        </w:rPr>
      </w:pPr>
      <w:r>
        <w:rPr>
          <w:rFonts w:hint="default" w:ascii="Times New Roman" w:hAnsi="Times New Roman" w:eastAsia="仿宋" w:cs="Times New Roman"/>
          <w:i w:val="0"/>
          <w:iCs w:val="0"/>
          <w:caps w:val="0"/>
          <w:color w:val="333333"/>
          <w:spacing w:val="0"/>
          <w:sz w:val="28"/>
          <w:szCs w:val="28"/>
          <w:shd w:val="clear" w:fill="FFFFFF"/>
          <w:lang w:val="en-US" w:eastAsia="zh-CN"/>
        </w:rPr>
        <w:t>1. 招生范围：长春人文学院在读大一、大二、大三学生</w:t>
      </w:r>
      <w:r>
        <w:rPr>
          <w:rFonts w:hint="eastAsia" w:ascii="Times New Roman" w:hAnsi="Times New Roman" w:eastAsia="仿宋" w:cs="Times New Roman"/>
          <w:i w:val="0"/>
          <w:iCs w:val="0"/>
          <w:caps w:val="0"/>
          <w:color w:val="333333"/>
          <w:spacing w:val="0"/>
          <w:sz w:val="28"/>
          <w:szCs w:val="28"/>
          <w:shd w:val="clear" w:fill="FFFFFF"/>
          <w:lang w:val="en-US" w:eastAsia="zh-CN"/>
        </w:rPr>
        <w:t>；</w:t>
      </w:r>
    </w:p>
    <w:p w14:paraId="57A9EA8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firstLine="560" w:firstLineChars="200"/>
        <w:jc w:val="both"/>
        <w:textAlignment w:val="auto"/>
        <w:rPr>
          <w:rFonts w:hint="eastAsia" w:ascii="Times New Roman" w:hAnsi="Times New Roman" w:eastAsia="仿宋" w:cs="Times New Roman"/>
          <w:i w:val="0"/>
          <w:iCs w:val="0"/>
          <w:caps w:val="0"/>
          <w:color w:val="333333"/>
          <w:spacing w:val="0"/>
          <w:sz w:val="28"/>
          <w:szCs w:val="28"/>
          <w:shd w:val="clear" w:fill="FFFFFF"/>
          <w:lang w:val="en-US" w:eastAsia="zh-CN"/>
        </w:rPr>
      </w:pPr>
      <w:r>
        <w:rPr>
          <w:rFonts w:hint="default" w:ascii="Times New Roman" w:hAnsi="Times New Roman" w:eastAsia="仿宋" w:cs="Times New Roman"/>
          <w:i w:val="0"/>
          <w:iCs w:val="0"/>
          <w:caps w:val="0"/>
          <w:color w:val="333333"/>
          <w:spacing w:val="0"/>
          <w:sz w:val="28"/>
          <w:szCs w:val="28"/>
          <w:shd w:val="clear" w:fill="FFFFFF"/>
          <w:lang w:val="en-US" w:eastAsia="zh-CN"/>
        </w:rPr>
        <w:t>2. 平均分70以上</w:t>
      </w:r>
      <w:r>
        <w:rPr>
          <w:rFonts w:hint="eastAsia" w:ascii="Times New Roman" w:hAnsi="Times New Roman" w:eastAsia="仿宋" w:cs="Times New Roman"/>
          <w:i w:val="0"/>
          <w:iCs w:val="0"/>
          <w:caps w:val="0"/>
          <w:color w:val="333333"/>
          <w:spacing w:val="0"/>
          <w:sz w:val="28"/>
          <w:szCs w:val="28"/>
          <w:shd w:val="clear" w:fill="FFFFFF"/>
          <w:lang w:val="en-US" w:eastAsia="zh-CN"/>
        </w:rPr>
        <w:t>、通过朴茨茅斯大学面试。</w:t>
      </w:r>
    </w:p>
    <w:p w14:paraId="16D7465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jc w:val="both"/>
        <w:textAlignment w:val="auto"/>
        <w:rPr>
          <w:rFonts w:hint="default" w:ascii="Times New Roman" w:hAnsi="Times New Roman" w:eastAsia="黑体" w:cs="Times New Roman"/>
          <w:i w:val="0"/>
          <w:iCs w:val="0"/>
          <w:caps w:val="0"/>
          <w:color w:val="333333"/>
          <w:spacing w:val="0"/>
          <w:sz w:val="28"/>
          <w:szCs w:val="28"/>
          <w:shd w:val="clear" w:fill="FFFFFF"/>
          <w:lang w:val="en-US" w:eastAsia="zh-CN"/>
        </w:rPr>
      </w:pPr>
      <w:r>
        <w:rPr>
          <w:rFonts w:hint="default" w:ascii="Times New Roman" w:hAnsi="Times New Roman" w:eastAsia="黑体" w:cs="Times New Roman"/>
          <w:i w:val="0"/>
          <w:iCs w:val="0"/>
          <w:caps w:val="0"/>
          <w:color w:val="333333"/>
          <w:spacing w:val="0"/>
          <w:sz w:val="28"/>
          <w:szCs w:val="28"/>
          <w:shd w:val="clear" w:fill="FFFFFF"/>
          <w:lang w:val="en-US" w:eastAsia="zh-CN"/>
        </w:rPr>
        <w:t>六、</w:t>
      </w:r>
      <w:r>
        <w:rPr>
          <w:rFonts w:hint="eastAsia" w:ascii="Times New Roman" w:hAnsi="Times New Roman" w:eastAsia="黑体" w:cs="Times New Roman"/>
          <w:i w:val="0"/>
          <w:iCs w:val="0"/>
          <w:caps w:val="0"/>
          <w:color w:val="333333"/>
          <w:spacing w:val="0"/>
          <w:sz w:val="28"/>
          <w:szCs w:val="28"/>
          <w:shd w:val="clear" w:fill="FFFFFF"/>
          <w:lang w:val="en-US" w:eastAsia="zh-CN"/>
        </w:rPr>
        <w:t>语言要求</w:t>
      </w:r>
    </w:p>
    <w:p w14:paraId="4C8DDAF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jc w:val="both"/>
        <w:textAlignment w:val="auto"/>
        <w:rPr>
          <w:rFonts w:hint="default" w:ascii="Times New Roman" w:hAnsi="Times New Roman" w:eastAsia="仿宋" w:cs="Times New Roman"/>
          <w:i w:val="0"/>
          <w:iCs w:val="0"/>
          <w:caps w:val="0"/>
          <w:color w:val="333333"/>
          <w:spacing w:val="0"/>
          <w:sz w:val="28"/>
          <w:szCs w:val="28"/>
          <w:shd w:val="clear" w:fill="FFFFFF"/>
          <w:lang w:val="en-US" w:eastAsia="zh-CN"/>
        </w:rPr>
      </w:pPr>
      <w:r>
        <w:rPr>
          <w:rFonts w:hint="eastAsia" w:ascii="Times New Roman" w:hAnsi="Times New Roman" w:eastAsia="仿宋" w:cs="Times New Roman"/>
          <w:i w:val="0"/>
          <w:iCs w:val="0"/>
          <w:caps w:val="0"/>
          <w:color w:val="333333"/>
          <w:spacing w:val="0"/>
          <w:sz w:val="28"/>
          <w:szCs w:val="28"/>
          <w:shd w:val="clear" w:fill="FFFFFF"/>
          <w:lang w:val="en-US" w:eastAsia="zh-CN"/>
        </w:rPr>
        <w:t xml:space="preserve">    无需提供雅思考试成绩，通过英国朴茨茅斯大学官方语言能力测试即可（满分90分，最低55分即可录取）。</w:t>
      </w:r>
    </w:p>
    <w:p w14:paraId="396F86C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jc w:val="both"/>
        <w:textAlignment w:val="auto"/>
        <w:rPr>
          <w:rFonts w:hint="default" w:ascii="Times New Roman" w:hAnsi="Times New Roman" w:eastAsia="黑体" w:cs="Times New Roman"/>
          <w:i w:val="0"/>
          <w:iCs w:val="0"/>
          <w:caps w:val="0"/>
          <w:color w:val="333333"/>
          <w:spacing w:val="0"/>
          <w:sz w:val="28"/>
          <w:szCs w:val="28"/>
          <w:shd w:val="clear" w:fill="FFFFFF"/>
          <w:lang w:val="en-US" w:eastAsia="zh-CN"/>
        </w:rPr>
      </w:pPr>
      <w:r>
        <w:rPr>
          <w:rFonts w:hint="eastAsia" w:ascii="Times New Roman" w:hAnsi="Times New Roman" w:eastAsia="黑体" w:cs="Times New Roman"/>
          <w:i w:val="0"/>
          <w:iCs w:val="0"/>
          <w:caps w:val="0"/>
          <w:color w:val="333333"/>
          <w:spacing w:val="0"/>
          <w:sz w:val="28"/>
          <w:szCs w:val="28"/>
          <w:shd w:val="clear" w:fill="FFFFFF"/>
          <w:lang w:val="en-US" w:eastAsia="zh-CN"/>
        </w:rPr>
        <w:t>七</w:t>
      </w:r>
      <w:r>
        <w:rPr>
          <w:rFonts w:hint="default" w:ascii="Times New Roman" w:hAnsi="Times New Roman" w:eastAsia="黑体" w:cs="Times New Roman"/>
          <w:i w:val="0"/>
          <w:iCs w:val="0"/>
          <w:caps w:val="0"/>
          <w:color w:val="333333"/>
          <w:spacing w:val="0"/>
          <w:sz w:val="28"/>
          <w:szCs w:val="28"/>
          <w:shd w:val="clear" w:fill="FFFFFF"/>
          <w:lang w:val="en-US" w:eastAsia="zh-CN"/>
        </w:rPr>
        <w:t>、报名时间</w:t>
      </w:r>
    </w:p>
    <w:p w14:paraId="557E333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firstLine="560" w:firstLineChars="200"/>
        <w:jc w:val="both"/>
        <w:textAlignment w:val="auto"/>
        <w:rPr>
          <w:rFonts w:hint="default" w:ascii="Times New Roman" w:hAnsi="Times New Roman" w:eastAsia="仿宋" w:cs="Times New Roman"/>
          <w:i w:val="0"/>
          <w:iCs w:val="0"/>
          <w:caps w:val="0"/>
          <w:color w:val="333333"/>
          <w:spacing w:val="0"/>
          <w:sz w:val="28"/>
          <w:szCs w:val="28"/>
          <w:shd w:val="clear" w:fill="FFFFFF"/>
          <w:lang w:val="en-US" w:eastAsia="zh-CN"/>
        </w:rPr>
      </w:pPr>
      <w:r>
        <w:rPr>
          <w:rFonts w:hint="default" w:ascii="Times New Roman" w:hAnsi="Times New Roman" w:eastAsia="仿宋" w:cs="Times New Roman"/>
          <w:i w:val="0"/>
          <w:iCs w:val="0"/>
          <w:caps w:val="0"/>
          <w:color w:val="333333"/>
          <w:spacing w:val="0"/>
          <w:sz w:val="28"/>
          <w:szCs w:val="28"/>
          <w:shd w:val="clear" w:fill="FFFFFF"/>
          <w:lang w:val="en-US" w:eastAsia="zh-CN"/>
        </w:rPr>
        <w:t>2024年1</w:t>
      </w:r>
      <w:r>
        <w:rPr>
          <w:rFonts w:hint="eastAsia" w:ascii="Times New Roman" w:hAnsi="Times New Roman" w:eastAsia="仿宋" w:cs="Times New Roman"/>
          <w:i w:val="0"/>
          <w:iCs w:val="0"/>
          <w:caps w:val="0"/>
          <w:color w:val="333333"/>
          <w:spacing w:val="0"/>
          <w:sz w:val="28"/>
          <w:szCs w:val="28"/>
          <w:shd w:val="clear" w:fill="FFFFFF"/>
          <w:lang w:val="en-US" w:eastAsia="zh-CN"/>
        </w:rPr>
        <w:t>1</w:t>
      </w:r>
      <w:r>
        <w:rPr>
          <w:rFonts w:hint="default" w:ascii="Times New Roman" w:hAnsi="Times New Roman" w:eastAsia="仿宋" w:cs="Times New Roman"/>
          <w:i w:val="0"/>
          <w:iCs w:val="0"/>
          <w:caps w:val="0"/>
          <w:color w:val="333333"/>
          <w:spacing w:val="0"/>
          <w:sz w:val="28"/>
          <w:szCs w:val="28"/>
          <w:shd w:val="clear" w:fill="FFFFFF"/>
          <w:lang w:val="en-US" w:eastAsia="zh-CN"/>
        </w:rPr>
        <w:t>月15日前</w:t>
      </w:r>
      <w:r>
        <w:rPr>
          <w:rFonts w:hint="eastAsia" w:ascii="Times New Roman" w:hAnsi="Times New Roman" w:eastAsia="仿宋" w:cs="Times New Roman"/>
          <w:i w:val="0"/>
          <w:iCs w:val="0"/>
          <w:caps w:val="0"/>
          <w:color w:val="333333"/>
          <w:spacing w:val="0"/>
          <w:sz w:val="28"/>
          <w:szCs w:val="28"/>
          <w:shd w:val="clear" w:fill="FFFFFF"/>
          <w:lang w:val="en-US" w:eastAsia="zh-CN"/>
        </w:rPr>
        <w:t>。</w:t>
      </w:r>
    </w:p>
    <w:p w14:paraId="3C5EF79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jc w:val="both"/>
        <w:textAlignment w:val="auto"/>
        <w:rPr>
          <w:rFonts w:hint="default" w:ascii="Times New Roman" w:hAnsi="Times New Roman" w:eastAsia="黑体" w:cs="Times New Roman"/>
          <w:i w:val="0"/>
          <w:iCs w:val="0"/>
          <w:caps w:val="0"/>
          <w:color w:val="333333"/>
          <w:spacing w:val="0"/>
          <w:sz w:val="28"/>
          <w:szCs w:val="28"/>
          <w:shd w:val="clear" w:fill="FFFFFF"/>
          <w:lang w:val="en-US" w:eastAsia="zh-CN"/>
        </w:rPr>
      </w:pPr>
      <w:r>
        <w:rPr>
          <w:rFonts w:hint="eastAsia" w:ascii="Times New Roman" w:hAnsi="Times New Roman" w:eastAsia="黑体" w:cs="Times New Roman"/>
          <w:i w:val="0"/>
          <w:iCs w:val="0"/>
          <w:caps w:val="0"/>
          <w:color w:val="333333"/>
          <w:spacing w:val="0"/>
          <w:sz w:val="28"/>
          <w:szCs w:val="28"/>
          <w:shd w:val="clear" w:fill="FFFFFF"/>
          <w:lang w:val="en-US" w:eastAsia="zh-CN"/>
        </w:rPr>
        <w:t>八</w:t>
      </w:r>
      <w:r>
        <w:rPr>
          <w:rFonts w:hint="default" w:ascii="Times New Roman" w:hAnsi="Times New Roman" w:eastAsia="黑体" w:cs="Times New Roman"/>
          <w:i w:val="0"/>
          <w:iCs w:val="0"/>
          <w:caps w:val="0"/>
          <w:color w:val="333333"/>
          <w:spacing w:val="0"/>
          <w:sz w:val="28"/>
          <w:szCs w:val="28"/>
          <w:shd w:val="clear" w:fill="FFFFFF"/>
          <w:lang w:val="en-US" w:eastAsia="zh-CN"/>
        </w:rPr>
        <w:t>、对接专业</w:t>
      </w:r>
    </w:p>
    <w:p w14:paraId="5677586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firstLine="560" w:firstLineChars="200"/>
        <w:jc w:val="both"/>
        <w:textAlignment w:val="auto"/>
        <w:rPr>
          <w:rFonts w:hint="default" w:ascii="Times New Roman" w:hAnsi="Times New Roman" w:eastAsia="仿宋" w:cs="Times New Roman"/>
          <w:i w:val="0"/>
          <w:iCs w:val="0"/>
          <w:caps w:val="0"/>
          <w:color w:val="333333"/>
          <w:spacing w:val="0"/>
          <w:sz w:val="28"/>
          <w:szCs w:val="28"/>
          <w:shd w:val="clear" w:fill="FFFFFF"/>
          <w:lang w:val="en-US" w:eastAsia="zh-CN"/>
        </w:rPr>
      </w:pPr>
      <w:r>
        <w:rPr>
          <w:rFonts w:hint="eastAsia" w:ascii="Times New Roman" w:hAnsi="Times New Roman" w:eastAsia="仿宋" w:cs="Times New Roman"/>
          <w:i w:val="0"/>
          <w:iCs w:val="0"/>
          <w:caps w:val="0"/>
          <w:color w:val="333333"/>
          <w:spacing w:val="0"/>
          <w:sz w:val="28"/>
          <w:szCs w:val="28"/>
          <w:shd w:val="clear" w:fill="FFFFFF"/>
          <w:lang w:val="en-US" w:eastAsia="zh-CN"/>
        </w:rPr>
        <w:t>英国朴茨茅斯大学所有硕士专业均可供学生选择</w:t>
      </w:r>
      <w:r>
        <w:rPr>
          <w:rFonts w:hint="default" w:ascii="Times New Roman" w:hAnsi="Times New Roman" w:eastAsia="仿宋" w:cs="Times New Roman"/>
          <w:i w:val="0"/>
          <w:iCs w:val="0"/>
          <w:caps w:val="0"/>
          <w:color w:val="333333"/>
          <w:spacing w:val="0"/>
          <w:sz w:val="28"/>
          <w:szCs w:val="28"/>
          <w:shd w:val="clear" w:fill="FFFFFF"/>
          <w:lang w:val="en-US" w:eastAsia="zh-CN"/>
        </w:rPr>
        <w:t>。</w:t>
      </w:r>
    </w:p>
    <w:p w14:paraId="7CCAB5C1">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11" w:afterAutospacing="0" w:line="540" w:lineRule="exact"/>
        <w:ind w:left="0" w:leftChars="0" w:right="0" w:rightChars="0"/>
        <w:jc w:val="both"/>
        <w:textAlignment w:val="auto"/>
        <w:rPr>
          <w:rFonts w:hint="default" w:ascii="Times New Roman" w:hAnsi="Times New Roman" w:eastAsia="黑体" w:cs="Times New Roman"/>
          <w:i w:val="0"/>
          <w:iCs w:val="0"/>
          <w:caps w:val="0"/>
          <w:color w:val="333333"/>
          <w:spacing w:val="0"/>
          <w:sz w:val="28"/>
          <w:szCs w:val="28"/>
          <w:shd w:val="clear" w:fill="FFFFFF"/>
          <w:lang w:val="en-US" w:eastAsia="zh-CN"/>
        </w:rPr>
      </w:pPr>
      <w:r>
        <w:rPr>
          <w:rFonts w:hint="eastAsia" w:ascii="Times New Roman" w:hAnsi="Times New Roman" w:eastAsia="黑体" w:cs="Times New Roman"/>
          <w:i w:val="0"/>
          <w:iCs w:val="0"/>
          <w:caps w:val="0"/>
          <w:color w:val="333333"/>
          <w:spacing w:val="0"/>
          <w:kern w:val="0"/>
          <w:sz w:val="28"/>
          <w:szCs w:val="28"/>
          <w:shd w:val="clear" w:fill="FFFFFF"/>
          <w:lang w:val="en-US" w:eastAsia="zh-CN" w:bidi="ar"/>
        </w:rPr>
        <w:t>九、所需</w:t>
      </w:r>
      <w:r>
        <w:rPr>
          <w:rFonts w:hint="eastAsia" w:ascii="Times New Roman" w:hAnsi="Times New Roman" w:eastAsia="黑体" w:cs="Times New Roman"/>
          <w:i w:val="0"/>
          <w:iCs w:val="0"/>
          <w:caps w:val="0"/>
          <w:color w:val="333333"/>
          <w:spacing w:val="0"/>
          <w:sz w:val="28"/>
          <w:szCs w:val="28"/>
          <w:shd w:val="clear" w:fill="FFFFFF"/>
          <w:lang w:val="en-US" w:eastAsia="zh-CN"/>
        </w:rPr>
        <w:t>费用</w:t>
      </w:r>
    </w:p>
    <w:p w14:paraId="132DF20E">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rightChars="0" w:firstLine="560" w:firstLineChars="200"/>
        <w:jc w:val="both"/>
        <w:textAlignment w:val="auto"/>
        <w:rPr>
          <w:rFonts w:hint="default" w:ascii="Times New Roman" w:hAnsi="Times New Roman" w:eastAsia="仿宋" w:cs="Times New Roman"/>
          <w:i w:val="0"/>
          <w:iCs w:val="0"/>
          <w:caps w:val="0"/>
          <w:color w:val="333333"/>
          <w:spacing w:val="0"/>
          <w:sz w:val="28"/>
          <w:szCs w:val="28"/>
          <w:shd w:val="clear" w:fill="FFFFFF"/>
          <w:lang w:val="en-US" w:eastAsia="zh-CN"/>
        </w:rPr>
      </w:pPr>
      <w:r>
        <w:rPr>
          <w:rFonts w:hint="default" w:ascii="Times New Roman" w:hAnsi="Times New Roman" w:eastAsia="仿宋" w:cs="Times New Roman"/>
          <w:i w:val="0"/>
          <w:iCs w:val="0"/>
          <w:caps w:val="0"/>
          <w:color w:val="333333"/>
          <w:spacing w:val="0"/>
          <w:sz w:val="28"/>
          <w:szCs w:val="28"/>
          <w:shd w:val="clear" w:fill="FFFFFF"/>
          <w:lang w:val="en-US" w:eastAsia="zh-CN"/>
        </w:rPr>
        <w:t>桥梁课程和英语强化课程</w:t>
      </w:r>
      <w:r>
        <w:rPr>
          <w:rFonts w:hint="eastAsia" w:ascii="Times New Roman" w:hAnsi="Times New Roman" w:eastAsia="仿宋" w:cs="Times New Roman"/>
          <w:i w:val="0"/>
          <w:iCs w:val="0"/>
          <w:caps w:val="0"/>
          <w:color w:val="333333"/>
          <w:spacing w:val="0"/>
          <w:sz w:val="28"/>
          <w:szCs w:val="28"/>
          <w:shd w:val="clear" w:fill="FFFFFF"/>
          <w:lang w:val="en-US" w:eastAsia="zh-CN"/>
        </w:rPr>
        <w:t>学费：12000元人民币；</w:t>
      </w:r>
    </w:p>
    <w:p w14:paraId="077AEB88">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rightChars="0" w:firstLine="560" w:firstLineChars="200"/>
        <w:jc w:val="both"/>
        <w:textAlignment w:val="auto"/>
        <w:rPr>
          <w:rFonts w:hint="default" w:ascii="Times New Roman" w:hAnsi="Times New Roman" w:eastAsia="仿宋" w:cs="Times New Roman"/>
          <w:i w:val="0"/>
          <w:iCs w:val="0"/>
          <w:caps w:val="0"/>
          <w:color w:val="333333"/>
          <w:spacing w:val="0"/>
          <w:sz w:val="28"/>
          <w:szCs w:val="28"/>
          <w:shd w:val="clear" w:fill="FFFFFF"/>
          <w:lang w:val="en-US" w:eastAsia="zh-CN"/>
        </w:rPr>
      </w:pPr>
      <w:r>
        <w:rPr>
          <w:rFonts w:hint="eastAsia" w:ascii="Times New Roman" w:hAnsi="Times New Roman" w:eastAsia="仿宋" w:cs="Times New Roman"/>
          <w:i w:val="0"/>
          <w:iCs w:val="0"/>
          <w:caps w:val="0"/>
          <w:color w:val="333333"/>
          <w:spacing w:val="0"/>
          <w:sz w:val="28"/>
          <w:szCs w:val="28"/>
          <w:shd w:val="clear" w:fill="FFFFFF"/>
          <w:lang w:val="en-US" w:eastAsia="zh-CN"/>
        </w:rPr>
        <w:t>留学服务费：免费</w:t>
      </w:r>
    </w:p>
    <w:p w14:paraId="2ECC70A2">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rightChars="0" w:firstLine="560" w:firstLineChars="200"/>
        <w:jc w:val="both"/>
        <w:textAlignment w:val="auto"/>
        <w:rPr>
          <w:rFonts w:hint="default" w:ascii="Times New Roman" w:hAnsi="Times New Roman" w:eastAsia="仿宋" w:cs="Times New Roman"/>
          <w:i w:val="0"/>
          <w:iCs w:val="0"/>
          <w:caps w:val="0"/>
          <w:color w:val="333333"/>
          <w:spacing w:val="0"/>
          <w:sz w:val="28"/>
          <w:szCs w:val="28"/>
          <w:shd w:val="clear" w:fill="FFFFFF"/>
          <w:lang w:val="en-US" w:eastAsia="zh-CN"/>
        </w:rPr>
      </w:pPr>
      <w:r>
        <w:rPr>
          <w:rFonts w:hint="eastAsia" w:ascii="Times New Roman" w:hAnsi="Times New Roman" w:eastAsia="仿宋" w:cs="Times New Roman"/>
          <w:i w:val="0"/>
          <w:iCs w:val="0"/>
          <w:caps w:val="0"/>
          <w:color w:val="333333"/>
          <w:spacing w:val="0"/>
          <w:sz w:val="28"/>
          <w:szCs w:val="28"/>
          <w:shd w:val="clear" w:fill="FFFFFF"/>
          <w:lang w:val="en-US" w:eastAsia="zh-CN"/>
        </w:rPr>
        <w:t>硕士课程学费：16200--21000英镑</w:t>
      </w:r>
      <w:r>
        <w:rPr>
          <w:rFonts w:hint="default" w:ascii="Times New Roman" w:hAnsi="Times New Roman" w:eastAsia="仿宋" w:cs="Times New Roman"/>
          <w:i w:val="0"/>
          <w:iCs w:val="0"/>
          <w:caps w:val="0"/>
          <w:color w:val="333333"/>
          <w:spacing w:val="0"/>
          <w:sz w:val="28"/>
          <w:szCs w:val="28"/>
          <w:shd w:val="clear" w:fill="FFFFFF"/>
          <w:lang w:val="en-US" w:eastAsia="zh-CN"/>
        </w:rPr>
        <w:t>/年</w:t>
      </w:r>
      <w:r>
        <w:rPr>
          <w:rFonts w:hint="eastAsia" w:ascii="Times New Roman" w:hAnsi="Times New Roman" w:eastAsia="仿宋" w:cs="Times New Roman"/>
          <w:i w:val="0"/>
          <w:iCs w:val="0"/>
          <w:caps w:val="0"/>
          <w:color w:val="333333"/>
          <w:spacing w:val="0"/>
          <w:sz w:val="28"/>
          <w:szCs w:val="28"/>
          <w:shd w:val="clear" w:fill="FFFFFF"/>
          <w:lang w:val="en-US" w:eastAsia="zh-CN"/>
        </w:rPr>
        <w:t>；</w:t>
      </w:r>
    </w:p>
    <w:p w14:paraId="0A108F94">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rightChars="0" w:firstLine="560" w:firstLineChars="200"/>
        <w:jc w:val="both"/>
        <w:textAlignment w:val="auto"/>
        <w:rPr>
          <w:rFonts w:hint="default" w:ascii="Times New Roman" w:hAnsi="Times New Roman" w:eastAsia="仿宋" w:cs="Times New Roman"/>
          <w:i w:val="0"/>
          <w:iCs w:val="0"/>
          <w:caps w:val="0"/>
          <w:color w:val="333333"/>
          <w:spacing w:val="0"/>
          <w:sz w:val="28"/>
          <w:szCs w:val="28"/>
          <w:shd w:val="clear" w:fill="FFFFFF"/>
          <w:lang w:val="en-US" w:eastAsia="zh-CN"/>
        </w:rPr>
      </w:pPr>
      <w:r>
        <w:rPr>
          <w:rFonts w:hint="eastAsia" w:ascii="Times New Roman" w:hAnsi="Times New Roman" w:eastAsia="仿宋" w:cs="Times New Roman"/>
          <w:i w:val="0"/>
          <w:iCs w:val="0"/>
          <w:caps w:val="0"/>
          <w:color w:val="333333"/>
          <w:spacing w:val="0"/>
          <w:sz w:val="28"/>
          <w:szCs w:val="28"/>
          <w:shd w:val="clear" w:fill="FFFFFF"/>
          <w:lang w:val="en-US" w:eastAsia="zh-CN"/>
        </w:rPr>
        <w:t>奖学金：所有参加长春人文学院“3+1”本硕连读项目的学生可获得2500至5000英镑的奖学金。</w:t>
      </w:r>
    </w:p>
    <w:p w14:paraId="4C837A0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jc w:val="both"/>
        <w:textAlignment w:val="auto"/>
        <w:rPr>
          <w:rFonts w:hint="default" w:ascii="Times New Roman" w:hAnsi="Times New Roman" w:eastAsia="仿宋" w:cs="Times New Roman"/>
          <w:i w:val="0"/>
          <w:iCs w:val="0"/>
          <w:caps w:val="0"/>
          <w:color w:val="333333"/>
          <w:spacing w:val="0"/>
          <w:sz w:val="28"/>
          <w:szCs w:val="28"/>
          <w:shd w:val="clear" w:fill="FFFFFF"/>
          <w:lang w:val="en-US" w:eastAsia="zh-CN"/>
        </w:rPr>
      </w:pPr>
      <w:r>
        <w:rPr>
          <w:rFonts w:hint="eastAsia" w:ascii="Times New Roman" w:hAnsi="Times New Roman" w:eastAsia="黑体" w:cs="Times New Roman"/>
          <w:i w:val="0"/>
          <w:iCs w:val="0"/>
          <w:caps w:val="0"/>
          <w:color w:val="333333"/>
          <w:spacing w:val="0"/>
          <w:sz w:val="28"/>
          <w:szCs w:val="28"/>
          <w:shd w:val="clear" w:fill="FFFFFF"/>
          <w:lang w:val="en-US" w:eastAsia="zh-CN"/>
        </w:rPr>
        <w:t>十</w:t>
      </w:r>
      <w:r>
        <w:rPr>
          <w:rFonts w:hint="default" w:ascii="Times New Roman" w:hAnsi="Times New Roman" w:eastAsia="黑体" w:cs="Times New Roman"/>
          <w:i w:val="0"/>
          <w:iCs w:val="0"/>
          <w:caps w:val="0"/>
          <w:color w:val="333333"/>
          <w:spacing w:val="0"/>
          <w:sz w:val="28"/>
          <w:szCs w:val="28"/>
          <w:shd w:val="clear" w:fill="FFFFFF"/>
          <w:lang w:val="en-US" w:eastAsia="zh-CN"/>
        </w:rPr>
        <w:t>、报名咨询</w:t>
      </w:r>
      <w:r>
        <w:rPr>
          <w:rFonts w:hint="default" w:ascii="Times New Roman" w:hAnsi="Times New Roman" w:eastAsia="仿宋" w:cs="Times New Roman"/>
          <w:i w:val="0"/>
          <w:iCs w:val="0"/>
          <w:caps w:val="0"/>
          <w:color w:val="333333"/>
          <w:spacing w:val="0"/>
          <w:sz w:val="28"/>
          <w:szCs w:val="28"/>
          <w:shd w:val="clear" w:fill="FFFFFF"/>
          <w:lang w:val="en-US" w:eastAsia="zh-CN"/>
        </w:rPr>
        <w:t xml:space="preserve"> </w:t>
      </w:r>
    </w:p>
    <w:p w14:paraId="68E8ECC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firstLine="560" w:firstLineChars="200"/>
        <w:jc w:val="both"/>
        <w:textAlignment w:val="auto"/>
        <w:rPr>
          <w:rFonts w:hint="eastAsia" w:ascii="Times New Roman" w:hAnsi="Times New Roman" w:eastAsia="仿宋" w:cs="Times New Roman"/>
          <w:i w:val="0"/>
          <w:iCs w:val="0"/>
          <w:caps w:val="0"/>
          <w:color w:val="333333"/>
          <w:spacing w:val="0"/>
          <w:sz w:val="28"/>
          <w:szCs w:val="28"/>
          <w:shd w:val="clear" w:fill="FFFFFF"/>
          <w:lang w:val="en-US" w:eastAsia="zh-CN"/>
        </w:rPr>
      </w:pPr>
      <w:r>
        <w:rPr>
          <w:rFonts w:hint="eastAsia" w:ascii="Times New Roman" w:hAnsi="Times New Roman" w:eastAsia="仿宋" w:cs="Times New Roman"/>
          <w:i w:val="0"/>
          <w:iCs w:val="0"/>
          <w:caps w:val="0"/>
          <w:color w:val="333333"/>
          <w:spacing w:val="0"/>
          <w:sz w:val="28"/>
          <w:szCs w:val="28"/>
          <w:shd w:val="clear" w:fill="FFFFFF"/>
          <w:lang w:val="en-US" w:eastAsia="zh-CN"/>
        </w:rPr>
        <w:t>联系人：王老师（84537152/18843128326）；</w:t>
      </w:r>
    </w:p>
    <w:p w14:paraId="7EB9486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11" w:afterAutospacing="0" w:line="540" w:lineRule="exact"/>
        <w:ind w:right="0" w:firstLine="560" w:firstLineChars="200"/>
        <w:jc w:val="both"/>
        <w:textAlignment w:val="auto"/>
        <w:rPr>
          <w:rFonts w:hint="default" w:ascii="Times New Roman" w:hAnsi="Times New Roman" w:eastAsia="仿宋" w:cs="Times New Roman"/>
          <w:i w:val="0"/>
          <w:iCs w:val="0"/>
          <w:caps w:val="0"/>
          <w:color w:val="333333"/>
          <w:spacing w:val="0"/>
          <w:sz w:val="28"/>
          <w:szCs w:val="28"/>
          <w:shd w:val="clear" w:fill="FFFFFF"/>
          <w:lang w:val="en-US" w:eastAsia="zh-CN"/>
        </w:rPr>
      </w:pPr>
      <w:r>
        <w:rPr>
          <w:rFonts w:hint="default" w:ascii="Times New Roman" w:hAnsi="Times New Roman" w:eastAsia="仿宋" w:cs="Times New Roman"/>
          <w:i w:val="0"/>
          <w:iCs w:val="0"/>
          <w:caps w:val="0"/>
          <w:color w:val="333333"/>
          <w:spacing w:val="0"/>
          <w:sz w:val="28"/>
          <w:szCs w:val="28"/>
          <w:shd w:val="clear" w:fill="FFFFFF"/>
          <w:lang w:val="en-US" w:eastAsia="zh-CN"/>
        </w:rPr>
        <w:t>地</w:t>
      </w:r>
      <w:r>
        <w:rPr>
          <w:rFonts w:hint="eastAsia" w:ascii="Times New Roman" w:hAnsi="Times New Roman" w:eastAsia="仿宋" w:cs="Times New Roman"/>
          <w:i w:val="0"/>
          <w:iCs w:val="0"/>
          <w:caps w:val="0"/>
          <w:color w:val="333333"/>
          <w:spacing w:val="0"/>
          <w:sz w:val="28"/>
          <w:szCs w:val="28"/>
          <w:shd w:val="clear" w:fill="FFFFFF"/>
          <w:lang w:val="en-US" w:eastAsia="zh-CN"/>
        </w:rPr>
        <w:t xml:space="preserve">  </w:t>
      </w:r>
      <w:r>
        <w:rPr>
          <w:rFonts w:hint="default" w:ascii="Times New Roman" w:hAnsi="Times New Roman" w:eastAsia="仿宋" w:cs="Times New Roman"/>
          <w:i w:val="0"/>
          <w:iCs w:val="0"/>
          <w:caps w:val="0"/>
          <w:color w:val="333333"/>
          <w:spacing w:val="0"/>
          <w:sz w:val="28"/>
          <w:szCs w:val="28"/>
          <w:shd w:val="clear" w:fill="FFFFFF"/>
          <w:lang w:val="en-US" w:eastAsia="zh-CN"/>
        </w:rPr>
        <w:t>址：长春人文学院东区行政楼4</w:t>
      </w:r>
      <w:r>
        <w:rPr>
          <w:rFonts w:hint="eastAsia" w:ascii="Times New Roman" w:hAnsi="Times New Roman" w:eastAsia="仿宋" w:cs="Times New Roman"/>
          <w:i w:val="0"/>
          <w:iCs w:val="0"/>
          <w:caps w:val="0"/>
          <w:color w:val="333333"/>
          <w:spacing w:val="0"/>
          <w:sz w:val="28"/>
          <w:szCs w:val="28"/>
          <w:shd w:val="clear" w:fill="FFFFFF"/>
          <w:lang w:val="en-US" w:eastAsia="zh-CN"/>
        </w:rPr>
        <w:t>04</w:t>
      </w:r>
      <w:r>
        <w:rPr>
          <w:rFonts w:hint="default" w:ascii="Times New Roman" w:hAnsi="Times New Roman" w:eastAsia="仿宋" w:cs="Times New Roman"/>
          <w:i w:val="0"/>
          <w:iCs w:val="0"/>
          <w:caps w:val="0"/>
          <w:color w:val="333333"/>
          <w:spacing w:val="0"/>
          <w:sz w:val="28"/>
          <w:szCs w:val="28"/>
          <w:shd w:val="clear" w:fill="FFFFFF"/>
          <w:lang w:val="en-US" w:eastAsia="zh-CN"/>
        </w:rPr>
        <w:t>办公室</w:t>
      </w:r>
      <w:r>
        <w:rPr>
          <w:rFonts w:hint="eastAsia" w:ascii="Times New Roman" w:hAnsi="Times New Roman" w:eastAsia="仿宋" w:cs="Times New Roman"/>
          <w:i w:val="0"/>
          <w:iCs w:val="0"/>
          <w:caps w:val="0"/>
          <w:color w:val="333333"/>
          <w:spacing w:val="0"/>
          <w:sz w:val="28"/>
          <w:szCs w:val="28"/>
          <w:shd w:val="clear" w:fill="FFFFFF"/>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E2839"/>
    <w:multiLevelType w:val="singleLevel"/>
    <w:tmpl w:val="939E283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Njk4ZTUyNWI5MWIwYmNmNGMwODAwMTIzNjFkMjgifQ=="/>
  </w:docVars>
  <w:rsids>
    <w:rsidRoot w:val="15E23C96"/>
    <w:rsid w:val="042915D4"/>
    <w:rsid w:val="08AE1E9F"/>
    <w:rsid w:val="0BC52883"/>
    <w:rsid w:val="128572AC"/>
    <w:rsid w:val="15E23C96"/>
    <w:rsid w:val="1A840F90"/>
    <w:rsid w:val="1B8D4455"/>
    <w:rsid w:val="2224395C"/>
    <w:rsid w:val="25E61339"/>
    <w:rsid w:val="26B77E16"/>
    <w:rsid w:val="2DDB3F95"/>
    <w:rsid w:val="32252923"/>
    <w:rsid w:val="329B6AFB"/>
    <w:rsid w:val="332D4F22"/>
    <w:rsid w:val="34E8433A"/>
    <w:rsid w:val="3FDF7EEC"/>
    <w:rsid w:val="42E32BFD"/>
    <w:rsid w:val="4777323D"/>
    <w:rsid w:val="48E8291E"/>
    <w:rsid w:val="4AE1128C"/>
    <w:rsid w:val="4C4E5BA8"/>
    <w:rsid w:val="51302B55"/>
    <w:rsid w:val="52A80CDA"/>
    <w:rsid w:val="579E2150"/>
    <w:rsid w:val="5C5A5819"/>
    <w:rsid w:val="5C79459C"/>
    <w:rsid w:val="6D45564C"/>
    <w:rsid w:val="6E2C05BA"/>
    <w:rsid w:val="746224E6"/>
    <w:rsid w:val="7501454E"/>
    <w:rsid w:val="78463EEE"/>
    <w:rsid w:val="7DC23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1167</Words>
  <Characters>1306</Characters>
  <Lines>0</Lines>
  <Paragraphs>0</Paragraphs>
  <TotalTime>3</TotalTime>
  <ScaleCrop>false</ScaleCrop>
  <LinksUpToDate>false</LinksUpToDate>
  <CharactersWithSpaces>1418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2024-05-27T01:16:00Z</dcterms:created>
  <dc:creator>走。</dc:creator>
  <cp:lastModifiedBy>富富218</cp:lastModifiedBy>
  <dcterms:modified xsi:type="dcterms:W3CDTF">2024-10-30T01:24:50Z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D060A3A3F3C44905BC0D2B4F32FF50C4_11</vt:lpwstr>
  </property>
</Properties>
</file>